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9" w:rsidRDefault="000167DA" w:rsidP="009F10E3">
      <w:pPr>
        <w:jc w:val="center"/>
        <w:rPr>
          <w:b/>
          <w:sz w:val="24"/>
        </w:rPr>
      </w:pPr>
      <w:r w:rsidRPr="000167DA">
        <w:rPr>
          <w:b/>
          <w:sz w:val="24"/>
        </w:rPr>
        <w:t>BI 10</w:t>
      </w:r>
      <w:r w:rsidR="00305FBF">
        <w:rPr>
          <w:b/>
          <w:sz w:val="24"/>
        </w:rPr>
        <w:t>2</w:t>
      </w:r>
      <w:bookmarkStart w:id="0" w:name="_GoBack"/>
      <w:bookmarkEnd w:id="0"/>
      <w:r w:rsidRPr="000167DA">
        <w:rPr>
          <w:b/>
          <w:sz w:val="24"/>
        </w:rPr>
        <w:t xml:space="preserve"> Topic List and Suggested Activities</w:t>
      </w:r>
    </w:p>
    <w:p w:rsidR="009F10E3" w:rsidRPr="000167DA" w:rsidRDefault="009F10E3" w:rsidP="009F10E3">
      <w:pPr>
        <w:jc w:val="center"/>
        <w:rPr>
          <w:b/>
          <w:sz w:val="24"/>
        </w:rPr>
      </w:pPr>
      <w:r>
        <w:rPr>
          <w:b/>
          <w:sz w:val="24"/>
        </w:rPr>
        <w:t xml:space="preserve">Using </w:t>
      </w:r>
      <w:proofErr w:type="spellStart"/>
      <w:r>
        <w:rPr>
          <w:b/>
          <w:sz w:val="24"/>
        </w:rPr>
        <w:t>Openstax</w:t>
      </w:r>
      <w:proofErr w:type="spellEnd"/>
      <w:r>
        <w:rPr>
          <w:b/>
          <w:sz w:val="24"/>
        </w:rPr>
        <w:t>: Concepts Biology</w:t>
      </w:r>
    </w:p>
    <w:p w:rsidR="000167DA" w:rsidRDefault="000167DA"/>
    <w:p w:rsidR="000167DA" w:rsidRPr="000167DA" w:rsidRDefault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05FBF">
        <w:rPr>
          <w:u w:val="single"/>
        </w:rPr>
        <w:t>4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How Cells Obtain Energy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Kinetic vs potential energy, be able to recognize difference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Laws of thermodynamics</w:t>
      </w:r>
    </w:p>
    <w:p w:rsidR="00305FBF" w:rsidRDefault="00305FBF" w:rsidP="00305FBF">
      <w:pPr>
        <w:pStyle w:val="ListParagraph"/>
        <w:numPr>
          <w:ilvl w:val="1"/>
          <w:numId w:val="11"/>
        </w:numPr>
      </w:pPr>
      <w:r>
        <w:t>Possible lab: Thermodynamic reactions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Transferred vs transformed</w:t>
      </w:r>
      <w:r>
        <w:t>, oxidation and reduction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Basic chemical reactions (</w:t>
      </w:r>
      <w:r>
        <w:t>Endergonic</w:t>
      </w:r>
      <w:r>
        <w:t>/</w:t>
      </w:r>
      <w:r>
        <w:t>exergonic</w:t>
      </w:r>
      <w:r>
        <w:t>, anabolic/catabolic)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Collision theory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Understand the role of enzymes and differences between inhibitors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Effect of temperature, pH on systems enzyme activity</w:t>
      </w:r>
    </w:p>
    <w:p w:rsidR="00305FBF" w:rsidRDefault="00305FBF" w:rsidP="00305FBF">
      <w:pPr>
        <w:pStyle w:val="ListParagraph"/>
        <w:numPr>
          <w:ilvl w:val="1"/>
          <w:numId w:val="11"/>
        </w:numPr>
      </w:pPr>
      <w:r>
        <w:t>Possible lab: effects on enzyme activity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 xml:space="preserve">Understand the flow of cellular respiration – </w:t>
      </w:r>
      <w:r>
        <w:t>aerobic and anaerobic</w:t>
      </w:r>
    </w:p>
    <w:p w:rsidR="00305FBF" w:rsidRDefault="00305FBF" w:rsidP="00305FBF">
      <w:pPr>
        <w:pStyle w:val="ListParagraph"/>
        <w:numPr>
          <w:ilvl w:val="1"/>
          <w:numId w:val="11"/>
        </w:numPr>
      </w:pPr>
      <w:r>
        <w:t>Possible lab: cellular respiration of sugar by yeast</w:t>
      </w:r>
    </w:p>
    <w:p w:rsidR="00305FBF" w:rsidRDefault="00305FBF" w:rsidP="00305FBF">
      <w:pPr>
        <w:pStyle w:val="ListParagraph"/>
        <w:numPr>
          <w:ilvl w:val="1"/>
          <w:numId w:val="11"/>
        </w:numPr>
      </w:pPr>
      <w:r>
        <w:t xml:space="preserve">Possible activity: metabolic survey (compare BMI, hip waist ration, BMR, </w:t>
      </w:r>
      <w:proofErr w:type="spellStart"/>
      <w:r>
        <w:t>etc</w:t>
      </w:r>
      <w:proofErr w:type="spellEnd"/>
      <w:r>
        <w:t>)</w:t>
      </w:r>
    </w:p>
    <w:p w:rsidR="00305FBF" w:rsidRDefault="00305FBF" w:rsidP="00305FBF">
      <w:pPr>
        <w:pStyle w:val="ListParagraph"/>
        <w:numPr>
          <w:ilvl w:val="0"/>
          <w:numId w:val="11"/>
        </w:numPr>
      </w:pPr>
      <w:r>
        <w:t>Understand fermentation, start and end product + differences in plants and animals</w:t>
      </w:r>
    </w:p>
    <w:p w:rsidR="00305FBF" w:rsidRDefault="00305FBF" w:rsidP="00305FBF">
      <w:pPr>
        <w:pStyle w:val="ListParagraph"/>
      </w:pPr>
    </w:p>
    <w:p w:rsidR="0048652E" w:rsidRDefault="0048652E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05FBF">
        <w:rPr>
          <w:u w:val="single"/>
        </w:rPr>
        <w:t>5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Photosynthesis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Autotroph vs heterotroph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Plant anatomy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Two stages in photosynthesis, what happens where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Differences in Chlorophyll pigments and accessory pigments</w:t>
      </w:r>
    </w:p>
    <w:p w:rsidR="00305FBF" w:rsidRDefault="00305FBF" w:rsidP="00305FBF">
      <w:pPr>
        <w:pStyle w:val="ListParagraph"/>
        <w:numPr>
          <w:ilvl w:val="1"/>
          <w:numId w:val="13"/>
        </w:numPr>
      </w:pPr>
      <w:r>
        <w:t>Possible lab: plant pigments and photosynthesis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Know the difference between photophosphorylation sys 1 &amp; 2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Unique adaptation of C3 plants; Benefit/cost of photorespiration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Unique adaptation of C4 plants</w:t>
      </w:r>
    </w:p>
    <w:p w:rsidR="00305FBF" w:rsidRDefault="00305FBF" w:rsidP="00305FBF">
      <w:pPr>
        <w:pStyle w:val="ListParagraph"/>
        <w:numPr>
          <w:ilvl w:val="0"/>
          <w:numId w:val="13"/>
        </w:numPr>
      </w:pPr>
      <w:r>
        <w:t>Unique adaptation of CAM plants</w:t>
      </w: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48652E" w:rsidRDefault="0048652E" w:rsidP="0048652E">
      <w:pPr>
        <w:pStyle w:val="ListParagraph"/>
        <w:ind w:left="1440"/>
      </w:pPr>
    </w:p>
    <w:p w:rsidR="00305FBF" w:rsidRDefault="00305FBF" w:rsidP="0048652E">
      <w:pPr>
        <w:pStyle w:val="ListParagraph"/>
        <w:ind w:left="1440"/>
      </w:pPr>
    </w:p>
    <w:p w:rsidR="00305FBF" w:rsidRDefault="00305FBF" w:rsidP="0048652E">
      <w:pPr>
        <w:pStyle w:val="ListParagraph"/>
        <w:ind w:left="1440"/>
      </w:pPr>
    </w:p>
    <w:p w:rsidR="00305FBF" w:rsidRDefault="00305FBF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305FBF">
        <w:rPr>
          <w:u w:val="single"/>
        </w:rPr>
        <w:t>1</w:t>
      </w:r>
      <w:r w:rsidRPr="000167DA">
        <w:rPr>
          <w:u w:val="single"/>
        </w:rPr>
        <w:t xml:space="preserve">3: </w:t>
      </w:r>
      <w:r w:rsidR="00305FBF">
        <w:rPr>
          <w:u w:val="single"/>
        </w:rPr>
        <w:t xml:space="preserve">Diversity of Microbes, Fungi, </w:t>
      </w:r>
      <w:proofErr w:type="spellStart"/>
      <w:r w:rsidR="00305FBF">
        <w:rPr>
          <w:u w:val="single"/>
        </w:rPr>
        <w:t>Protists</w:t>
      </w:r>
      <w:proofErr w:type="spellEnd"/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Understand the endosymbiotic theory and lines of evidence</w:t>
      </w:r>
    </w:p>
    <w:p w:rsidR="00305FBF" w:rsidRDefault="00305FBF" w:rsidP="000167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72D4E">
        <w:rPr>
          <w:rFonts w:ascii="Times New Roman" w:hAnsi="Times New Roman" w:cs="Times New Roman"/>
          <w:szCs w:val="24"/>
        </w:rPr>
        <w:t>Fundamental features shared by all cells</w:t>
      </w:r>
      <w:r>
        <w:rPr>
          <w:rFonts w:ascii="Times New Roman" w:hAnsi="Times New Roman" w:cs="Times New Roman"/>
          <w:szCs w:val="24"/>
        </w:rPr>
        <w:t xml:space="preserve"> and by the living</w:t>
      </w:r>
    </w:p>
    <w:p w:rsidR="000167DA" w:rsidRPr="00305FBF" w:rsidRDefault="00305FBF" w:rsidP="000167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t>Unique features of prokaryotes</w:t>
      </w:r>
      <w:r>
        <w:t xml:space="preserve"> and eukaryotes **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Bacterial replication:</w:t>
      </w:r>
      <w:r>
        <w:t xml:space="preserve"> binary fission, conjugation, transformation and transduction</w:t>
      </w:r>
    </w:p>
    <w:p w:rsidR="00305FBF" w:rsidRDefault="00305FBF" w:rsidP="00305FBF">
      <w:pPr>
        <w:pStyle w:val="ListParagraph"/>
        <w:numPr>
          <w:ilvl w:val="1"/>
          <w:numId w:val="14"/>
        </w:numPr>
      </w:pPr>
      <w:r>
        <w:t>Possible lab: transformation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Differences and importance of gram stain</w:t>
      </w:r>
    </w:p>
    <w:p w:rsidR="00305FBF" w:rsidRDefault="00305FBF" w:rsidP="00305FBF">
      <w:pPr>
        <w:pStyle w:val="ListParagraph"/>
        <w:numPr>
          <w:ilvl w:val="1"/>
          <w:numId w:val="14"/>
        </w:numPr>
      </w:pPr>
      <w:r>
        <w:t>Possible lab: Gram stain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Bacteria forms/shapes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Biofilms – what is it and what is the advantage</w:t>
      </w:r>
    </w:p>
    <w:p w:rsidR="00305FBF" w:rsidRDefault="00305FBF" w:rsidP="000167D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Antibiotics (utility and understanding resistance)</w:t>
      </w:r>
    </w:p>
    <w:p w:rsidR="00305FBF" w:rsidRDefault="00305FBF" w:rsidP="00305FB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Possible lab: Kirby Bauer Assay</w:t>
      </w:r>
    </w:p>
    <w:p w:rsidR="00305FBF" w:rsidRDefault="00305FBF" w:rsidP="00305FB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Possible lab: antiseptics vs disinfectants</w:t>
      </w:r>
    </w:p>
    <w:p w:rsidR="00305FBF" w:rsidRDefault="00305FBF" w:rsidP="00305FB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Possible lab: hand washing</w:t>
      </w:r>
    </w:p>
    <w:p w:rsidR="00305FBF" w:rsidRDefault="00305FBF" w:rsidP="00305FB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Possible lab: microbe inquiry survey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Characteristics of fungi – unique feature of each subgroup</w:t>
      </w:r>
    </w:p>
    <w:p w:rsidR="00305FBF" w:rsidRDefault="00305FBF" w:rsidP="00305FBF">
      <w:pPr>
        <w:pStyle w:val="ListParagraph"/>
        <w:numPr>
          <w:ilvl w:val="1"/>
          <w:numId w:val="14"/>
        </w:numPr>
      </w:pPr>
      <w:r>
        <w:t>Possible activity: sample slides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 xml:space="preserve">Characteristics of </w:t>
      </w:r>
      <w:proofErr w:type="spellStart"/>
      <w:r>
        <w:t>protists</w:t>
      </w:r>
      <w:proofErr w:type="spellEnd"/>
      <w:r>
        <w:t xml:space="preserve"> – unique features of subgroups</w:t>
      </w:r>
    </w:p>
    <w:p w:rsidR="00305FBF" w:rsidRDefault="00305FBF" w:rsidP="00305FBF">
      <w:pPr>
        <w:pStyle w:val="ListParagraph"/>
        <w:numPr>
          <w:ilvl w:val="1"/>
          <w:numId w:val="14"/>
        </w:numPr>
      </w:pPr>
      <w:r>
        <w:t>Possible activity: sample slides</w:t>
      </w:r>
    </w:p>
    <w:p w:rsidR="00305FBF" w:rsidRDefault="00305FBF" w:rsidP="00305FBF">
      <w:pPr>
        <w:pStyle w:val="ListParagraph"/>
        <w:numPr>
          <w:ilvl w:val="0"/>
          <w:numId w:val="14"/>
        </w:numPr>
      </w:pPr>
      <w:r>
        <w:t>Structure of fungi</w:t>
      </w:r>
    </w:p>
    <w:p w:rsidR="00305FBF" w:rsidRPr="00305FBF" w:rsidRDefault="00305FBF" w:rsidP="00305FBF">
      <w:pPr>
        <w:pStyle w:val="ListParagraph"/>
        <w:rPr>
          <w:rFonts w:ascii="Times New Roman" w:hAnsi="Times New Roman" w:cs="Times New Roman"/>
          <w:szCs w:val="24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05FBF">
        <w:rPr>
          <w:u w:val="single"/>
        </w:rPr>
        <w:t>14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Diversity of Plants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 xml:space="preserve">Plant diversity 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Significance of anatomical features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Understand the vascular system</w:t>
      </w:r>
    </w:p>
    <w:p w:rsidR="00305FBF" w:rsidRDefault="00305FBF" w:rsidP="00305FBF">
      <w:pPr>
        <w:pStyle w:val="ListParagraph"/>
        <w:numPr>
          <w:ilvl w:val="1"/>
          <w:numId w:val="19"/>
        </w:numPr>
      </w:pPr>
      <w:r>
        <w:t>Possible lab: water potential in turgid vs dehydrated plants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Monocot vs dicot</w:t>
      </w:r>
    </w:p>
    <w:p w:rsidR="00305FBF" w:rsidRDefault="00305FBF" w:rsidP="00305FBF">
      <w:pPr>
        <w:pStyle w:val="ListParagraph"/>
        <w:numPr>
          <w:ilvl w:val="1"/>
          <w:numId w:val="19"/>
        </w:numPr>
      </w:pPr>
      <w:r>
        <w:t>Possible activity: plant ID with live specimens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Flower structure/terms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Recognize inbreeding vs outbreeding plants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Evolutionary mechanisms to prevent self-pollination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Double fertilization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Types of fruit</w:t>
      </w:r>
    </w:p>
    <w:p w:rsidR="00305FBF" w:rsidRDefault="00305FBF" w:rsidP="00305FBF">
      <w:pPr>
        <w:pStyle w:val="ListParagraph"/>
        <w:numPr>
          <w:ilvl w:val="1"/>
          <w:numId w:val="19"/>
        </w:numPr>
      </w:pPr>
      <w:r>
        <w:t>Possible dissection of common fruit to identify parts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Recognize types of tropism</w:t>
      </w:r>
    </w:p>
    <w:p w:rsidR="00305FBF" w:rsidRDefault="00305FBF" w:rsidP="00305FBF">
      <w:pPr>
        <w:pStyle w:val="ListParagraph"/>
        <w:numPr>
          <w:ilvl w:val="1"/>
          <w:numId w:val="19"/>
        </w:numPr>
      </w:pPr>
      <w:r>
        <w:t>Possible lab: phototropism (with plants or euglena)</w:t>
      </w:r>
    </w:p>
    <w:p w:rsidR="00305FBF" w:rsidRDefault="00305FBF" w:rsidP="00305FBF">
      <w:pPr>
        <w:pStyle w:val="ListParagraph"/>
        <w:numPr>
          <w:ilvl w:val="0"/>
          <w:numId w:val="19"/>
        </w:numPr>
      </w:pPr>
      <w:r>
        <w:t>Function of various hormones</w:t>
      </w:r>
    </w:p>
    <w:p w:rsidR="000167DA" w:rsidRDefault="00305FBF" w:rsidP="00EC24E7">
      <w:pPr>
        <w:pStyle w:val="ListParagraph"/>
        <w:numPr>
          <w:ilvl w:val="0"/>
          <w:numId w:val="19"/>
        </w:numPr>
      </w:pPr>
      <w:proofErr w:type="spellStart"/>
      <w:r>
        <w:t>Photoperiodism</w:t>
      </w:r>
      <w:proofErr w:type="spellEnd"/>
    </w:p>
    <w:p w:rsidR="0048652E" w:rsidRDefault="0048652E" w:rsidP="000167DA"/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305FBF">
        <w:rPr>
          <w:u w:val="single"/>
        </w:rPr>
        <w:t>1</w:t>
      </w:r>
      <w:r w:rsidR="0031254A">
        <w:rPr>
          <w:u w:val="single"/>
        </w:rPr>
        <w:t>7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Viruses and the Immune System</w:t>
      </w:r>
    </w:p>
    <w:p w:rsidR="00305FBF" w:rsidRDefault="00305FBF" w:rsidP="00305FBF">
      <w:pPr>
        <w:pStyle w:val="ListParagraph"/>
        <w:numPr>
          <w:ilvl w:val="0"/>
          <w:numId w:val="15"/>
        </w:numPr>
      </w:pPr>
      <w:r>
        <w:t>Anatomy of a virus – why it’s considered non living</w:t>
      </w:r>
    </w:p>
    <w:p w:rsidR="00305FBF" w:rsidRDefault="00305FBF" w:rsidP="00305FBF">
      <w:pPr>
        <w:pStyle w:val="ListParagraph"/>
        <w:numPr>
          <w:ilvl w:val="0"/>
          <w:numId w:val="15"/>
        </w:numPr>
      </w:pPr>
      <w:r>
        <w:t>Host range</w:t>
      </w:r>
    </w:p>
    <w:p w:rsidR="00305FBF" w:rsidRDefault="00305FBF" w:rsidP="00305FBF">
      <w:pPr>
        <w:pStyle w:val="ListParagraph"/>
        <w:numPr>
          <w:ilvl w:val="1"/>
          <w:numId w:val="15"/>
        </w:numPr>
      </w:pPr>
      <w:r>
        <w:t>Possible lab: tobacco mosaic virus infectivity assay</w:t>
      </w:r>
    </w:p>
    <w:p w:rsidR="00305FBF" w:rsidRDefault="00305FBF" w:rsidP="00305FBF">
      <w:pPr>
        <w:pStyle w:val="ListParagraph"/>
        <w:numPr>
          <w:ilvl w:val="0"/>
          <w:numId w:val="15"/>
        </w:numPr>
      </w:pPr>
      <w:r>
        <w:t>Replication cycle + Lytic vs lysogenic cycle</w:t>
      </w:r>
    </w:p>
    <w:p w:rsidR="00305FBF" w:rsidRDefault="00305FBF" w:rsidP="00305FBF">
      <w:pPr>
        <w:pStyle w:val="ListParagraph"/>
        <w:numPr>
          <w:ilvl w:val="1"/>
          <w:numId w:val="15"/>
        </w:numPr>
      </w:pPr>
      <w:r>
        <w:t>Possible lab: soil bacteriophage exploration</w:t>
      </w:r>
    </w:p>
    <w:p w:rsidR="00305FBF" w:rsidRDefault="00305FBF" w:rsidP="00305FBF">
      <w:pPr>
        <w:pStyle w:val="ListParagraph"/>
        <w:numPr>
          <w:ilvl w:val="0"/>
          <w:numId w:val="15"/>
        </w:numPr>
      </w:pPr>
      <w:r>
        <w:t>Differences between virus, viroid and prions</w:t>
      </w:r>
    </w:p>
    <w:p w:rsidR="00305FBF" w:rsidRDefault="00305FBF" w:rsidP="00305FBF">
      <w:pPr>
        <w:pStyle w:val="ListParagraph"/>
        <w:numPr>
          <w:ilvl w:val="0"/>
          <w:numId w:val="17"/>
        </w:numPr>
      </w:pPr>
      <w:r>
        <w:t>Understand differences between innate and adaptive immunity</w:t>
      </w:r>
    </w:p>
    <w:p w:rsidR="00305FBF" w:rsidRDefault="00305FBF" w:rsidP="00305FBF">
      <w:pPr>
        <w:pStyle w:val="ListParagraph"/>
        <w:numPr>
          <w:ilvl w:val="0"/>
          <w:numId w:val="18"/>
        </w:numPr>
      </w:pPr>
      <w:r>
        <w:t>Antigen-antibody binding</w:t>
      </w:r>
    </w:p>
    <w:p w:rsidR="00305FBF" w:rsidRDefault="00305FBF" w:rsidP="00305FBF">
      <w:pPr>
        <w:pStyle w:val="ListParagraph"/>
        <w:numPr>
          <w:ilvl w:val="1"/>
          <w:numId w:val="18"/>
        </w:numPr>
      </w:pPr>
      <w:r>
        <w:t>Possible lab: ELISA</w:t>
      </w:r>
    </w:p>
    <w:p w:rsidR="00305FBF" w:rsidRDefault="00305FBF" w:rsidP="00305FBF">
      <w:pPr>
        <w:pStyle w:val="ListParagraph"/>
        <w:numPr>
          <w:ilvl w:val="0"/>
          <w:numId w:val="18"/>
        </w:numPr>
      </w:pPr>
      <w:r>
        <w:t xml:space="preserve">Importance/mechanism of perforin and </w:t>
      </w:r>
      <w:proofErr w:type="spellStart"/>
      <w:r>
        <w:t>granzyme</w:t>
      </w:r>
      <w:proofErr w:type="spellEnd"/>
    </w:p>
    <w:p w:rsidR="00305FBF" w:rsidRDefault="00305FBF" w:rsidP="00305FBF">
      <w:pPr>
        <w:pStyle w:val="ListParagraph"/>
        <w:numPr>
          <w:ilvl w:val="0"/>
          <w:numId w:val="18"/>
        </w:numPr>
      </w:pPr>
      <w:r>
        <w:t>Understand what triggers NK cells to attack as opposed to T Cells</w:t>
      </w:r>
    </w:p>
    <w:p w:rsidR="00305FBF" w:rsidRDefault="00305FBF" w:rsidP="00305FBF">
      <w:pPr>
        <w:pStyle w:val="ListParagraph"/>
        <w:numPr>
          <w:ilvl w:val="0"/>
          <w:numId w:val="18"/>
        </w:numPr>
      </w:pPr>
      <w:r>
        <w:t>Know the players and what stimulates them (B cells, T cells CD4 vs CD8)</w:t>
      </w:r>
    </w:p>
    <w:p w:rsidR="00305FBF" w:rsidRDefault="00305FBF" w:rsidP="00305FBF">
      <w:pPr>
        <w:pStyle w:val="ListParagraph"/>
        <w:numPr>
          <w:ilvl w:val="0"/>
          <w:numId w:val="18"/>
        </w:numPr>
      </w:pPr>
      <w:r>
        <w:t>Understand what happens when the immune system fails or over-reacts</w:t>
      </w:r>
    </w:p>
    <w:p w:rsidR="00305FBF" w:rsidRDefault="00305FBF" w:rsidP="00305FBF">
      <w:pPr>
        <w:pStyle w:val="ListParagraph"/>
        <w:numPr>
          <w:ilvl w:val="1"/>
          <w:numId w:val="18"/>
        </w:numPr>
      </w:pPr>
      <w:r>
        <w:t>Possible lab: blood typing</w:t>
      </w:r>
    </w:p>
    <w:p w:rsidR="0048652E" w:rsidRDefault="0048652E" w:rsidP="000167DA">
      <w:pPr>
        <w:rPr>
          <w:u w:val="single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05FBF">
        <w:rPr>
          <w:u w:val="single"/>
        </w:rPr>
        <w:t>19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Population and Community Ecology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Different ecology scopes (population, community)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estimating population size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 xml:space="preserve">Community interactions (competition, partitioning, displacement, predation, </w:t>
      </w:r>
      <w:proofErr w:type="spellStart"/>
      <w:r>
        <w:t>etc</w:t>
      </w:r>
      <w:proofErr w:type="spellEnd"/>
      <w:r>
        <w:t>)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competition between fungal cultures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Recognizing and differentiating different symbiotic relationships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Life histories (types, and which type benefits what organism)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 xml:space="preserve">Possible lab: population growth with </w:t>
      </w:r>
      <w:proofErr w:type="spellStart"/>
      <w:r>
        <w:t>lemna</w:t>
      </w:r>
      <w:proofErr w:type="spellEnd"/>
      <w:r>
        <w:t xml:space="preserve"> major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Importance and significance of keystone species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Prey defenses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Carrying capacity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Coevolution with pollinators</w:t>
      </w:r>
    </w:p>
    <w:p w:rsidR="000167DA" w:rsidRDefault="000167DA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305FBF" w:rsidRDefault="00305FBF" w:rsidP="000167DA">
      <w:pPr>
        <w:pStyle w:val="ListParagraph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305FBF">
        <w:rPr>
          <w:u w:val="single"/>
        </w:rPr>
        <w:t>20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Ecosystems and the Biosphere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>Different ecology scopes (ecosystem, biome)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>Trophic structure (levels and significance)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owl pellet dissections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efficacy of energy transfer between levels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sustaining ecosystems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aquatic primary productivity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>Chemical cycles (water, carbon, nitrogen, phosphorous) - role and impact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Soil analysis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 xml:space="preserve">Genetic, species and ecosystem diversity – differences, </w:t>
      </w:r>
      <w:r>
        <w:t>how one is defined over another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 xml:space="preserve">Unique species definitions (threatened, endangered, keystone, exotic, flagship, </w:t>
      </w:r>
      <w:proofErr w:type="spellStart"/>
      <w:r>
        <w:t>etc</w:t>
      </w:r>
      <w:proofErr w:type="spellEnd"/>
      <w:r>
        <w:t>)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 xml:space="preserve">Recognize the impact of topography </w:t>
      </w:r>
      <w:r>
        <w:t>and</w:t>
      </w:r>
      <w:r>
        <w:t xml:space="preserve"> climate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activity: Ecological site assessment (Web Soil Survey data set)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>Understand the concept of parallel universes in similar biomes across the globe and WHY that is, as well as the term for animals that are unique exceptions</w:t>
      </w:r>
    </w:p>
    <w:p w:rsidR="00305FBF" w:rsidRDefault="00305FBF" w:rsidP="00305FBF">
      <w:pPr>
        <w:pStyle w:val="ListParagraph"/>
        <w:numPr>
          <w:ilvl w:val="0"/>
          <w:numId w:val="21"/>
        </w:numPr>
      </w:pPr>
      <w:r>
        <w:t>Unique traits of different biomes</w:t>
      </w:r>
    </w:p>
    <w:p w:rsidR="00305FBF" w:rsidRDefault="00305FBF" w:rsidP="00305FBF">
      <w:pPr>
        <w:pStyle w:val="ListParagraph"/>
        <w:numPr>
          <w:ilvl w:val="1"/>
          <w:numId w:val="21"/>
        </w:numPr>
      </w:pPr>
      <w:r>
        <w:t>Possible lab: biodiversity of biomes</w:t>
      </w:r>
    </w:p>
    <w:p w:rsidR="000167DA" w:rsidRDefault="000167DA" w:rsidP="000167DA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305FBF">
        <w:rPr>
          <w:u w:val="single"/>
        </w:rPr>
        <w:t>21</w:t>
      </w:r>
      <w:r w:rsidRPr="000167DA">
        <w:rPr>
          <w:u w:val="single"/>
        </w:rPr>
        <w:t xml:space="preserve">: </w:t>
      </w:r>
      <w:r w:rsidR="00305FBF">
        <w:rPr>
          <w:u w:val="single"/>
        </w:rPr>
        <w:t>Conservation and Biodiversity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Renewable vs non-renewable resources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Species vs genetic diversity and WHY biodiversity is so important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calculate biodiversity indexes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Biodiversity and interdependence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Threats to biodiversity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loss of biodiversity (Carolina)</w:t>
      </w:r>
    </w:p>
    <w:p w:rsidR="00305FBF" w:rsidRDefault="00305FBF" w:rsidP="00305FBF">
      <w:pPr>
        <w:pStyle w:val="ListParagraph"/>
        <w:numPr>
          <w:ilvl w:val="1"/>
          <w:numId w:val="20"/>
        </w:numPr>
      </w:pPr>
      <w:r>
        <w:t>Possible lab: testing water pollution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Possible solutions to biodiversity threats</w:t>
      </w:r>
    </w:p>
    <w:p w:rsidR="00305FBF" w:rsidRDefault="00305FBF" w:rsidP="00305FBF">
      <w:pPr>
        <w:pStyle w:val="ListParagraph"/>
        <w:numPr>
          <w:ilvl w:val="0"/>
          <w:numId w:val="20"/>
        </w:numPr>
      </w:pPr>
      <w:r>
        <w:t>Be able to explain the extinction vortex</w:t>
      </w:r>
    </w:p>
    <w:p w:rsidR="000167DA" w:rsidRDefault="000167DA" w:rsidP="000167DA">
      <w:r>
        <w:t>**Indicates it comes up in other sections/units well</w:t>
      </w:r>
    </w:p>
    <w:sectPr w:rsidR="0001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7BD"/>
    <w:multiLevelType w:val="hybridMultilevel"/>
    <w:tmpl w:val="1AB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A40"/>
    <w:multiLevelType w:val="hybridMultilevel"/>
    <w:tmpl w:val="B9B4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471"/>
    <w:multiLevelType w:val="hybridMultilevel"/>
    <w:tmpl w:val="664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3CC"/>
    <w:multiLevelType w:val="hybridMultilevel"/>
    <w:tmpl w:val="184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6C2F"/>
    <w:multiLevelType w:val="hybridMultilevel"/>
    <w:tmpl w:val="348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1483"/>
    <w:multiLevelType w:val="hybridMultilevel"/>
    <w:tmpl w:val="188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26CF"/>
    <w:multiLevelType w:val="hybridMultilevel"/>
    <w:tmpl w:val="0CC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535F"/>
    <w:multiLevelType w:val="hybridMultilevel"/>
    <w:tmpl w:val="44A4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C45E5"/>
    <w:multiLevelType w:val="hybridMultilevel"/>
    <w:tmpl w:val="642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40FD5"/>
    <w:multiLevelType w:val="hybridMultilevel"/>
    <w:tmpl w:val="196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45B44"/>
    <w:multiLevelType w:val="hybridMultilevel"/>
    <w:tmpl w:val="259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7592"/>
    <w:multiLevelType w:val="hybridMultilevel"/>
    <w:tmpl w:val="89D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6100D"/>
    <w:multiLevelType w:val="hybridMultilevel"/>
    <w:tmpl w:val="0302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14EB7"/>
    <w:multiLevelType w:val="hybridMultilevel"/>
    <w:tmpl w:val="F0B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FD1"/>
    <w:multiLevelType w:val="hybridMultilevel"/>
    <w:tmpl w:val="9B2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420EE"/>
    <w:multiLevelType w:val="hybridMultilevel"/>
    <w:tmpl w:val="1B5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65D4"/>
    <w:multiLevelType w:val="hybridMultilevel"/>
    <w:tmpl w:val="8368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779A3"/>
    <w:multiLevelType w:val="hybridMultilevel"/>
    <w:tmpl w:val="89C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D24CE"/>
    <w:multiLevelType w:val="hybridMultilevel"/>
    <w:tmpl w:val="6AE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53690"/>
    <w:multiLevelType w:val="hybridMultilevel"/>
    <w:tmpl w:val="022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54633"/>
    <w:multiLevelType w:val="hybridMultilevel"/>
    <w:tmpl w:val="8A18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60DB0"/>
    <w:multiLevelType w:val="hybridMultilevel"/>
    <w:tmpl w:val="B10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7"/>
  </w:num>
  <w:num w:numId="7">
    <w:abstractNumId w:val="4"/>
  </w:num>
  <w:num w:numId="8">
    <w:abstractNumId w:val="8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  <w:num w:numId="18">
    <w:abstractNumId w:val="14"/>
  </w:num>
  <w:num w:numId="19">
    <w:abstractNumId w:val="18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A"/>
    <w:rsid w:val="000167DA"/>
    <w:rsid w:val="00305FBF"/>
    <w:rsid w:val="0031254A"/>
    <w:rsid w:val="0048652E"/>
    <w:rsid w:val="00722A01"/>
    <w:rsid w:val="00943A27"/>
    <w:rsid w:val="009F10E3"/>
    <w:rsid w:val="00AD4740"/>
    <w:rsid w:val="00D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McKeon</dc:creator>
  <cp:lastModifiedBy>Sascha McKeon</cp:lastModifiedBy>
  <cp:revision>2</cp:revision>
  <cp:lastPrinted>2018-04-12T17:12:00Z</cp:lastPrinted>
  <dcterms:created xsi:type="dcterms:W3CDTF">2018-04-12T17:48:00Z</dcterms:created>
  <dcterms:modified xsi:type="dcterms:W3CDTF">2018-04-12T17:48:00Z</dcterms:modified>
</cp:coreProperties>
</file>